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ord/glossary/settings2.xml" ContentType="application/vnd.openxmlformats-officedocument.wordprocessingml.settings+xml"/>
  <Override PartName="/word/glossary/word/glossary/styles2.xml" ContentType="application/vnd.openxmlformats-officedocument.wordprocessingml.styles+xml"/>
  <Override PartName="/word/glossary/word/glossary/fontTable2.xml" ContentType="application/vnd.openxmlformats-officedocument.wordprocessingml.fontTable+xml"/>
  <Override PartName="/word/glossary/word/glossary/webSettings2.xml" ContentType="application/vnd.openxmlformats-officedocument.wordprocessingml.web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color w:val="000000"/>
        </w:rPr>
      </w:pPr>
      <w:r>
        <w:rPr>
          <w:color w:val="000000"/>
        </w:rPr>
        <w:t>agenda</w:t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518" w:type="dxa"/>
          <w:right w:w="0" w:type="dxa"/>
        </w:tblCellMar>
        <w:tblLook w:val="0620" w:noVBand="1" w:noHBand="1" w:lastColumn="0" w:firstColumn="0" w:lastRow="0" w:firstRow="1"/>
      </w:tblPr>
      <w:tblGrid>
        <w:gridCol w:w="6874"/>
        <w:gridCol w:w="3637"/>
      </w:tblGrid>
      <w:tr>
        <w:trPr/>
        <w:tc>
          <w:tcPr>
            <w:tcW w:w="6874" w:type="dxa"/>
            <w:tcBorders/>
          </w:tcPr>
          <w:p>
            <w:pPr>
              <w:pStyle w:val="Heading2"/>
              <w:widowControl/>
              <w:numPr>
                <w:ilvl w:val="0"/>
                <w:numId w:val="0"/>
              </w:numPr>
              <w:spacing w:before="0" w:after="20"/>
              <w:contextualSpacing/>
              <w:jc w:val="left"/>
              <w:outlineLvl w:val="1"/>
              <w:rPr>
                <w:rFonts w:ascii="Century Gothic" w:hAnsi="Century Gothic" w:eastAsia="" w:cs="" w:asciiTheme="majorHAnsi" w:cstheme="majorBidi" w:eastAsiaTheme="majorEastAsia" w:hAnsiTheme="majorHAnsi"/>
                <w:b/>
                <w:b/>
                <w:bCs/>
                <w:color w:val="000000" w:themeShade="bf"/>
                <w:kern w:val="0"/>
                <w:sz w:val="26"/>
                <w:szCs w:val="26"/>
                <w:lang w:val="en-US" w:eastAsia="ja-JP" w:bidi="ar-SA"/>
              </w:rPr>
            </w:pPr>
            <w:r>
              <w:rPr>
                <w:rFonts w:eastAsia="" w:cs="" w:cstheme="majorBidi" w:eastAsiaTheme="majorEastAsia"/>
                <w:b/>
                <w:bCs/>
                <w:color w:val="000000" w:themeShade="bf"/>
                <w:kern w:val="0"/>
                <w:sz w:val="26"/>
                <w:szCs w:val="26"/>
                <w:lang w:val="en-US" w:eastAsia="ja-JP" w:bidi="ar-SA"/>
              </w:rPr>
              <w:t>Transportation Committee</w:t>
            </w:r>
          </w:p>
        </w:tc>
        <w:tc>
          <w:tcPr>
            <w:tcW w:w="3637" w:type="dxa"/>
            <w:tcBorders/>
          </w:tcPr>
          <w:p>
            <w:pPr>
              <w:pStyle w:val="Date"/>
              <w:widowControl/>
              <w:spacing w:before="0" w:after="200"/>
              <w:contextualSpacing/>
              <w:jc w:val="left"/>
              <w:rPr>
                <w:rFonts w:ascii="Century Gothic" w:hAnsi="Century Gothic" w:eastAsia="" w:cs=""/>
                <w:color w:val="000000"/>
                <w:kern w:val="0"/>
                <w:szCs w:val="22"/>
                <w:lang w:val="en-US" w:eastAsia="ja-JP" w:bidi="ar-SA"/>
              </w:rPr>
            </w:pPr>
            <w:r>
              <w:rPr>
                <w:rFonts w:eastAsia="" w:cs=""/>
                <w:color w:val="000000"/>
                <w:kern w:val="0"/>
                <w:szCs w:val="22"/>
                <w:lang w:val="en-US" w:eastAsia="ja-JP" w:bidi="ar-SA"/>
              </w:rPr>
              <w:t xml:space="preserve">Date </w:t>
            </w:r>
            <w:r>
              <w:rPr>
                <w:rFonts w:eastAsia="" w:cs=""/>
                <w:color w:val="000000"/>
                <w:kern w:val="0"/>
                <w:szCs w:val="22"/>
                <w:lang w:val="en-US" w:eastAsia="ja-JP" w:bidi="ar-SA"/>
              </w:rPr>
              <w:t>Sept 13, 2021</w:t>
            </w:r>
          </w:p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rFonts w:ascii="Century Gothic" w:hAnsi="Century Gothic" w:eastAsia="" w:cs="" w:asciiTheme="majorHAnsi" w:cstheme="majorBidi" w:eastAsiaTheme="majorEastAsia" w:hAnsiTheme="majorHAnsi"/>
                <w:b/>
                <w:b/>
                <w:bCs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</w:pPr>
            <w:r>
              <w:rPr>
                <w:rFonts w:eastAsia="" w:cs="" w:cstheme="majorBidi" w:eastAsiaTheme="majorEastAsia"/>
                <w:b/>
                <w:bCs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  <w:t>7:00pm</w:t>
            </w:r>
          </w:p>
        </w:tc>
      </w:tr>
    </w:tbl>
    <w:tbl>
      <w:tblPr>
        <w:tblStyle w:val="TableGridLight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158" w:type="dxa"/>
          <w:right w:w="0" w:type="dxa"/>
        </w:tblCellMar>
        <w:tblLook w:val="04a0" w:noVBand="1" w:noHBand="0" w:lastColumn="0" w:firstColumn="1" w:lastRow="0" w:firstRow="1"/>
      </w:tblPr>
      <w:tblGrid>
        <w:gridCol w:w="3237"/>
        <w:gridCol w:w="7274"/>
      </w:tblGrid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color w:val="000000"/>
                <w:kern w:val="0"/>
                <w:lang w:val="en-US" w:eastAsia="ja-JP" w:bidi="ar-SA"/>
              </w:rPr>
            </w:pPr>
            <w:r>
              <w:rPr>
                <w:color w:val="000000"/>
                <w:kern w:val="0"/>
                <w:lang w:val="en-US" w:eastAsia="ja-JP" w:bidi="ar-SA"/>
              </w:rPr>
              <w:t>Meeting called by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40"/>
              <w:jc w:val="left"/>
              <w:rPr>
                <w:rFonts w:ascii="Century Gothic" w:hAnsi="Century Gothic" w:eastAsia="" w:cs="" w:asciiTheme="majorHAnsi" w:cstheme="majorBidi" w:eastAsiaTheme="majorEastAsia" w:hAnsiTheme="majorHAnsi"/>
                <w:b/>
                <w:b/>
                <w:bCs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</w:pPr>
            <w:r>
              <w:rPr>
                <w:rFonts w:eastAsia="" w:cs="" w:cstheme="majorBidi" w:eastAsiaTheme="majorEastAsia"/>
                <w:b/>
                <w:bCs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  <w:t>Chair Pat Septon and Vice Chair Tim Fox</w:t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color w:val="000000"/>
                <w:kern w:val="0"/>
                <w:lang w:val="en-US" w:eastAsia="ja-JP" w:bidi="ar-SA"/>
              </w:rPr>
            </w:pPr>
            <w:r>
              <w:rPr>
                <w:color w:val="000000"/>
                <w:kern w:val="0"/>
                <w:lang w:val="en-US" w:eastAsia="ja-JP" w:bidi="ar-SA"/>
              </w:rPr>
              <w:t>Adoption of the Agenda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40"/>
              <w:jc w:val="left"/>
              <w:rPr>
                <w:rFonts w:ascii="Century Gothic" w:hAnsi="Century Gothic"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color w:val="000000"/>
                <w:kern w:val="0"/>
                <w:lang w:val="en-US" w:eastAsia="ja-JP" w:bidi="ar-SA"/>
              </w:rPr>
            </w:pPr>
            <w:r>
              <w:rPr>
                <w:color w:val="000000"/>
                <w:kern w:val="0"/>
                <w:lang w:val="en-US" w:eastAsia="ja-JP" w:bidi="ar-SA"/>
              </w:rPr>
              <w:t>Attendees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40"/>
              <w:jc w:val="left"/>
              <w:rPr>
                <w:rFonts w:ascii="Century Gothic" w:hAnsi="Century Gothic"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  <w:t>Introductions</w:t>
            </w:r>
          </w:p>
        </w:tc>
      </w:tr>
    </w:tbl>
    <w:tbl>
      <w:tblPr>
        <w:tblStyle w:val="PlainTable4"/>
        <w:tblW w:w="5000" w:type="pct"/>
        <w:jc w:val="left"/>
        <w:tblInd w:w="0" w:type="dxa"/>
        <w:tblLayout w:type="fixed"/>
        <w:tblCellMar>
          <w:top w:w="331" w:type="dxa"/>
          <w:left w:w="0" w:type="dxa"/>
          <w:bottom w:w="72" w:type="dxa"/>
          <w:right w:w="0" w:type="dxa"/>
        </w:tblCellMar>
        <w:tblLook w:val="06a0" w:noVBand="1" w:noHBand="1" w:lastColumn="0" w:firstColumn="1" w:lastRow="0" w:firstRow="1"/>
      </w:tblPr>
      <w:tblGrid>
        <w:gridCol w:w="3237"/>
        <w:gridCol w:w="72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color w:val="000000"/>
              </w:rPr>
            </w:pPr>
            <w:r>
              <w:rPr>
                <w:rFonts w:eastAsia="" w:cs="" w:cstheme="majorBidi" w:eastAsiaTheme="majorEastAsia"/>
                <w:b/>
                <w:bCs/>
                <w:i w:val="false"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  <w:t>New Business</w:t>
            </w:r>
          </w:p>
        </w:tc>
        <w:tc>
          <w:tcPr>
            <w:tcW w:w="7275" w:type="dxa"/>
            <w:tcBorders/>
          </w:tcPr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Develop a mandate for committee to be approved by Council.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- Discuss how we will address and prioritize issues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Safety 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Road wear and tear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Nuisance and personal property issues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- Discuss how we will report, and look for reports back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- Discuss additional improvements necessary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Turning lanes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Crossings,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Walking/bike trails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- Discuss viability of taking over roads on behalf of the</w:t>
            </w:r>
          </w:p>
          <w:p>
            <w:pPr>
              <w:pStyle w:val="Normal"/>
              <w:rPr/>
            </w:pPr>
            <w:r>
              <w:rPr/>
              <w:t xml:space="preserve">                  </w:t>
            </w:r>
            <w:r>
              <w:rPr/>
              <w:t>community discovering pros and cons.</w:t>
            </w:r>
          </w:p>
          <w:p>
            <w:pPr>
              <w:pStyle w:val="Normal"/>
              <w:rPr/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>Cost/Benefit analysis of taking over roads</w:t>
            </w:r>
          </w:p>
          <w:p>
            <w:pPr>
              <w:pStyle w:val="Normal"/>
              <w:rPr/>
            </w:pPr>
            <w:r>
              <w:rPr/>
              <w:t xml:space="preserve">             </w:t>
            </w:r>
            <w:r>
              <w:rPr/>
              <w:t>- Discuss / discover the overview of the current infrastructure</w:t>
            </w:r>
          </w:p>
          <w:p>
            <w:pPr>
              <w:pStyle w:val="Normal"/>
              <w:rPr/>
            </w:pPr>
            <w:r>
              <w:rPr>
                <w:rFonts w:eastAsia="" w:cs=""/>
                <w:bCs/>
                <w:kern w:val="0"/>
                <w:szCs w:val="22"/>
                <w:lang w:val="en-US" w:eastAsia="ja-JP" w:bidi="ar-SA"/>
              </w:rPr>
              <w:t xml:space="preserve">                        </w:t>
            </w:r>
            <w:r>
              <w:rPr>
                <w:rFonts w:eastAsia="" w:cs="" w:ascii="Century Gothic" w:hAnsi="Century Gothic"/>
                <w:bCs/>
                <w:kern w:val="0"/>
                <w:szCs w:val="22"/>
                <w:lang w:val="en-US" w:eastAsia="ja-JP" w:bidi="ar-SA"/>
              </w:rPr>
              <w:t>management picture:</w:t>
            </w:r>
          </w:p>
          <w:p>
            <w:pPr>
              <w:pStyle w:val="Normal"/>
              <w:numPr>
                <w:ilvl w:val="0"/>
                <w:numId w:val="0"/>
              </w:numPr>
              <w:ind w:left="707" w:hanging="0"/>
              <w:rPr/>
            </w:pPr>
            <w:r>
              <w:rPr/>
              <w:t xml:space="preserve">                       </w:t>
            </w:r>
            <w:r>
              <w:rPr/>
              <w:t xml:space="preserve">- Relationship between Hanwell RC and DTI: </w:t>
            </w:r>
          </w:p>
          <w:p>
            <w:pPr>
              <w:pStyle w:val="Normal"/>
              <w:numPr>
                <w:ilvl w:val="0"/>
                <w:numId w:val="0"/>
              </w:numPr>
              <w:ind w:left="2121" w:hanging="0"/>
              <w:rPr/>
            </w:pPr>
            <w:r>
              <w:rPr/>
              <w:t xml:space="preserve"> </w:t>
            </w:r>
            <w:r>
              <w:rPr/>
              <w:t xml:space="preserve">responsibilities and authority, financial </w:t>
            </w:r>
          </w:p>
          <w:p>
            <w:pPr>
              <w:pStyle w:val="Normal"/>
              <w:numPr>
                <w:ilvl w:val="0"/>
                <w:numId w:val="0"/>
              </w:numPr>
              <w:ind w:left="2121" w:hanging="0"/>
              <w:rPr/>
            </w:pPr>
            <w:r>
              <w:rPr/>
              <w:t xml:space="preserve"> </w:t>
            </w:r>
            <w:r>
              <w:rPr/>
              <w:t>arrangements of each party?</w:t>
            </w:r>
          </w:p>
          <w:p>
            <w:pPr>
              <w:pStyle w:val="Normal"/>
              <w:numPr>
                <w:ilvl w:val="0"/>
                <w:numId w:val="0"/>
              </w:numPr>
              <w:ind w:left="2121" w:hanging="0"/>
              <w:rPr/>
            </w:pPr>
            <w:r>
              <w:rPr/>
              <w:t>- Infrastructure asset inventory/condition assessment system that DTI uses for Hanwell (if any)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 xml:space="preserve">- </w:t>
            </w:r>
            <w:r>
              <w:rPr/>
              <w:t>Other subjects that come up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           </w:t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/>
              <w:spacing w:before="80" w:after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b w:val="false"/>
                <w:b w:val="false"/>
                <w:bCs/>
                <w:i w:val="false"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b w:val="false"/>
                <w:bCs/>
                <w:i w:val="false"/>
                <w:color w:val="000000"/>
                <w:kern w:val="0"/>
                <w:sz w:val="2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32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tcMar>
              <w:top w:w="0" w:type="dxa"/>
            </w:tcMar>
          </w:tcPr>
          <w:p>
            <w:pPr>
              <w:pStyle w:val="Heading3"/>
              <w:widowControl/>
              <w:numPr>
                <w:ilvl w:val="0"/>
                <w:numId w:val="0"/>
              </w:numPr>
              <w:spacing w:before="0" w:after="40"/>
              <w:contextualSpacing/>
              <w:jc w:val="left"/>
              <w:outlineLvl w:val="2"/>
              <w:rPr>
                <w:rFonts w:ascii="Century Gothic" w:hAnsi="Century Gothic" w:eastAsia="" w:cs="" w:asciiTheme="majorHAnsi" w:cstheme="majorBidi" w:eastAsiaTheme="majorEastAsia" w:hAnsiTheme="majorHAnsi"/>
                <w:b/>
                <w:b/>
                <w:bCs/>
                <w:i w:val="false"/>
                <w:i w:val="false"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</w:pPr>
            <w:r>
              <w:rPr>
                <w:rFonts w:eastAsia="" w:cs="" w:cstheme="majorBidi" w:eastAsiaTheme="majorEastAsia"/>
                <w:b/>
                <w:bCs/>
                <w:i w:val="false"/>
                <w:color w:val="000000" w:themeShade="7f"/>
                <w:kern w:val="0"/>
                <w:sz w:val="24"/>
                <w:szCs w:val="24"/>
                <w:lang w:val="en-US" w:eastAsia="ja-JP" w:bidi="ar-SA"/>
              </w:rPr>
              <w:t>Next Meeting</w:t>
            </w:r>
          </w:p>
        </w:tc>
        <w:tc>
          <w:tcPr>
            <w:tcW w:w="7275" w:type="dxa"/>
            <w:tcBorders/>
            <w:tcMar>
              <w:top w:w="0" w:type="dxa"/>
            </w:tcMar>
          </w:tcPr>
          <w:p>
            <w:pPr>
              <w:pStyle w:val="Normal"/>
              <w:widowControl/>
              <w:spacing w:before="80"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>
              <w:rPr>
                <w:rFonts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  <w:t xml:space="preserve">  </w:t>
            </w:r>
            <w:r>
              <w:rPr>
                <w:rFonts w:eastAsia="" w:cs=""/>
                <w:color w:val="000000"/>
                <w:kern w:val="0"/>
                <w:sz w:val="22"/>
                <w:szCs w:val="22"/>
                <w:lang w:val="en-US" w:eastAsia="ja-JP" w:bidi="ar-SA"/>
              </w:rPr>
              <w:t>Oct 4, 2021 7pm</w:t>
            </w:r>
          </w:p>
        </w:tc>
      </w:tr>
    </w:tbl>
    <w:p>
      <w:pPr>
        <w:pStyle w:val="Heading2"/>
        <w:rPr>
          <w:color w:val="000000"/>
        </w:rPr>
      </w:pPr>
      <w:r>
        <w:rPr>
          <w:rFonts w:eastAsia="" w:cs="" w:cstheme="majorBidi" w:eastAsiaTheme="majorEastAsia"/>
          <w:b/>
          <w:bCs/>
          <w:color w:val="000000" w:themeShade="bf"/>
          <w:sz w:val="26"/>
          <w:szCs w:val="26"/>
        </w:rPr>
        <w:t xml:space="preserve">Notes:  </w:t>
      </w:r>
      <w:r>
        <w:rPr>
          <w:rFonts w:eastAsia="" w:cs="" w:cstheme="majorBidi" w:eastAsiaTheme="majorEastAsia"/>
          <w:b w:val="false"/>
          <w:bCs w:val="false"/>
          <w:i w:val="false"/>
          <w:caps w:val="false"/>
          <w:smallCaps w:val="false"/>
          <w:color w:val="000000" w:themeShade="bf"/>
          <w:spacing w:val="0"/>
          <w:sz w:val="22"/>
          <w:szCs w:val="22"/>
        </w:rPr>
        <w:t xml:space="preserve">YOU WILL NEVER BE ASKED FOR A PROFESSIONAL OPINION, nor will anything you say, suggest or do be considered so.  Any progressional opinions should be paid for, and will be the definitive definition of that opinion. </w:t>
      </w:r>
    </w:p>
    <w:p>
      <w:pPr>
        <w:pStyle w:val="Heading2"/>
        <w:rPr>
          <w:color w:val="000000"/>
        </w:rPr>
      </w:pPr>
      <w:r>
        <w:rPr>
          <w:rFonts w:eastAsia="" w:cs="" w:cstheme="majorBidi" w:eastAsiaTheme="majorEastAsia"/>
          <w:b w:val="false"/>
          <w:bCs w:val="false"/>
          <w:i w:val="false"/>
          <w:caps w:val="false"/>
          <w:smallCaps w:val="false"/>
          <w:color w:val="000000" w:themeShade="bf"/>
          <w:spacing w:val="0"/>
          <w:sz w:val="22"/>
          <w:szCs w:val="22"/>
        </w:rPr>
        <w:t xml:space="preserve"> </w:t>
      </w:r>
    </w:p>
    <w:p>
      <w:pPr>
        <w:pStyle w:val="Heading2"/>
        <w:rPr>
          <w:rFonts w:ascii="Century Gothic" w:hAnsi="Century Gothic" w:eastAsia="" w:cs="" w:asciiTheme="majorHAnsi" w:cstheme="majorBidi" w:eastAsiaTheme="majorEastAsia" w:hAnsiTheme="majorHAnsi"/>
          <w:b w:val="false"/>
          <w:b w:val="false"/>
          <w:bCs w:val="false"/>
          <w:i w:val="false"/>
          <w:caps w:val="false"/>
          <w:smallCaps w:val="false"/>
          <w:color w:themeColor="accent1" w:themeShade="bf"/>
          <w:spacing w:val="0"/>
          <w:sz w:val="22"/>
          <w:szCs w:val="22"/>
        </w:rPr>
      </w:pPr>
      <w:r>
        <w:rPr>
          <w:color w:val="000000"/>
        </w:rPr>
      </w:r>
    </w:p>
    <w:p>
      <w:pPr>
        <w:pStyle w:val="Heading2"/>
        <w:rPr>
          <w:rFonts w:ascii="Century Gothic" w:hAnsi="Century Gothic" w:eastAsia="" w:cs="" w:asciiTheme="majorHAnsi" w:cstheme="majorBidi" w:eastAsiaTheme="majorEastAsia" w:hAnsiTheme="majorHAnsi"/>
          <w:b w:val="false"/>
          <w:b w:val="false"/>
          <w:bCs w:val="false"/>
          <w:i w:val="false"/>
          <w:caps w:val="false"/>
          <w:smallCaps w:val="false"/>
          <w:color w:themeColor="accent1" w:themeShade="bf"/>
          <w:spacing w:val="0"/>
          <w:sz w:val="22"/>
          <w:szCs w:val="22"/>
        </w:rPr>
      </w:pPr>
      <w:r>
        <w:rPr>
          <w:color w:val="000000"/>
        </w:rPr>
      </w:r>
    </w:p>
    <w:p>
      <w:pPr>
        <w:pStyle w:val="Heading2"/>
        <w:spacing w:before="0" w:after="20"/>
        <w:contextualSpacing/>
        <w:rPr>
          <w:rFonts w:ascii="Century Gothic" w:hAnsi="Century Gothic" w:eastAsia="" w:cs="" w:asciiTheme="majorHAnsi" w:cstheme="majorBidi" w:eastAsiaTheme="majorEastAsia" w:hAnsiTheme="majorHAnsi"/>
          <w:b w:val="false"/>
          <w:b w:val="false"/>
          <w:bCs w:val="false"/>
          <w:i w:val="false"/>
          <w:caps w:val="false"/>
          <w:smallCaps w:val="false"/>
          <w:color w:themeColor="accent1" w:themeShade="bf"/>
          <w:spacing w:val="0"/>
          <w:sz w:val="22"/>
          <w:szCs w:val="22"/>
        </w:rPr>
      </w:pPr>
      <w:r>
        <w:rPr>
          <w:color w:val="000000"/>
        </w:rPr>
      </w:r>
    </w:p>
    <w:sectPr>
      <w:footerReference w:type="default" r:id="rId2"/>
      <w:type w:val="nextPage"/>
      <w:pgSz w:w="12240" w:h="15840"/>
      <w:pgMar w:left="864" w:right="864" w:header="0" w:top="864" w:footer="576" w:bottom="86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entury Gothic">
    <w:charset w:val="01"/>
    <w:family w:val="swiss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Page |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6d97"/>
    <w:pPr>
      <w:widowControl/>
      <w:bidi w:val="0"/>
      <w:spacing w:before="0" w:after="8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paragraph" w:styleId="Heading1">
    <w:name w:val="Heading 1"/>
    <w:basedOn w:val="Normal"/>
    <w:link w:val="Heading1Char"/>
    <w:uiPriority w:val="9"/>
    <w:qFormat/>
    <w:rsid w:val="00592a8a"/>
    <w:pPr>
      <w:keepNext w:val="true"/>
      <w:keepLines/>
      <w:spacing w:before="0" w:after="480"/>
      <w:contextualSpacing/>
      <w:jc w:val="right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 w:val="true"/>
      <w:keepLines/>
      <w:spacing w:before="0" w:after="20"/>
      <w:contextualSpacing/>
      <w:outlineLvl w:val="1"/>
    </w:pPr>
    <w:rPr>
      <w:rFonts w:ascii="Century Gothic" w:hAnsi="Century Gothic" w:eastAsia="" w:cs="" w:asciiTheme="majorHAnsi" w:cstheme="majorBidi" w:eastAsiaTheme="majorEastAsia" w:hAnsiTheme="majorHAns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before="0" w:after="40"/>
      <w:contextualSpacing/>
      <w:outlineLvl w:val="2"/>
    </w:pPr>
    <w:rPr>
      <w:rFonts w:ascii="Century Gothic" w:hAnsi="Century Gothic" w:eastAsia="" w:cs="" w:asciiTheme="majorHAnsi" w:cstheme="majorBidi" w:eastAsiaTheme="majorEastAsia" w:hAnsiTheme="majorHAns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 w:val="true"/>
      <w:keepLines/>
      <w:spacing w:before="0" w:after="0"/>
      <w:outlineLvl w:val="3"/>
    </w:pPr>
    <w:rPr>
      <w:rFonts w:ascii="Century Gothic" w:hAnsi="Century Gothic" w:eastAsia="" w:cs="" w:asciiTheme="majorHAnsi" w:cstheme="majorBidi" w:eastAsiaTheme="majorEastAsia" w:hAnsiTheme="majorHAns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 w:val="true"/>
      <w:keepLines/>
      <w:spacing w:before="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 w:val="true"/>
      <w:keepLines/>
      <w:spacing w:before="0" w:after="0"/>
      <w:outlineLvl w:val="5"/>
    </w:pPr>
    <w:rPr>
      <w:rFonts w:ascii="Century Gothic" w:hAnsi="Century Gothic" w:eastAsia="" w:cs="" w:asciiTheme="majorHAnsi" w:cstheme="majorBid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 w:val="true"/>
      <w:keepLines/>
      <w:spacing w:before="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 w:val="true"/>
      <w:keepLines/>
      <w:spacing w:before="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 w:val="true"/>
      <w:keepLines/>
      <w:spacing w:before="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92a8a"/>
    <w:rPr>
      <w:rFonts w:ascii="Century Gothic" w:hAnsi="Century Gothic" w:eastAsia="" w:cs="" w:asciiTheme="majorHAnsi" w:cstheme="majorBidi" w:eastAsiaTheme="majorEastAsia" w:hAnsiTheme="majorHAnsi"/>
      <w:b/>
      <w:bCs/>
      <w:caps/>
      <w:color w:val="2E74B5" w:themeColor="accent1" w:themeShade="bf"/>
      <w:spacing w:val="40"/>
      <w:sz w:val="60"/>
      <w:szCs w:val="6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534f4"/>
    <w:rPr>
      <w:rFonts w:ascii="Century Gothic" w:hAnsi="Century Gothic" w:eastAsia="" w:cs="" w:asciiTheme="majorHAnsi" w:cstheme="majorBidi" w:eastAsiaTheme="majorEastAsia" w:hAnsiTheme="majorHAnsi"/>
      <w:b/>
      <w:bCs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534f4"/>
    <w:rPr>
      <w:rFonts w:ascii="Century Gothic" w:hAnsi="Century Gothic" w:eastAsia="" w:cs="" w:asciiTheme="majorHAnsi" w:cstheme="majorBidi" w:eastAsiaTheme="majorEastAsia" w:hAnsiTheme="majorHAnsi"/>
      <w:b/>
      <w:bCs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fc6d97"/>
    <w:rPr>
      <w:color w:val="595959" w:themeColor="text1" w:themeTint="a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e2c7c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832c3"/>
    <w:rPr/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f009b0"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7c01"/>
    <w:rPr>
      <w:i/>
      <w:iCs/>
      <w:color w:val="1F4E79" w:themeColor="accent1" w:themeShade="80"/>
    </w:rPr>
  </w:style>
  <w:style w:type="character" w:styleId="TitleChar" w:customStyle="1">
    <w:name w:val="Title Char"/>
    <w:basedOn w:val="DefaultParagraphFont"/>
    <w:link w:val="Title"/>
    <w:uiPriority w:val="10"/>
    <w:semiHidden/>
    <w:qFormat/>
    <w:rsid w:val="00fc6d97"/>
    <w:rPr>
      <w:rFonts w:ascii="Century Gothic" w:hAnsi="Century Gothic" w:eastAsia="" w:cs="" w:asciiTheme="majorHAnsi" w:cstheme="majorBidi" w:eastAsiaTheme="majorEastAsia" w:hAnsiTheme="majorHAnsi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semiHidden/>
    <w:qFormat/>
    <w:rsid w:val="00826c85"/>
    <w:rPr>
      <w:rFonts w:ascii="Century Gothic" w:hAnsi="Century Gothic" w:eastAsia="" w:cs="" w:asciiTheme="majorHAnsi" w:cstheme="majorBidi" w:eastAsiaTheme="majorEastAsia" w:hAnsiTheme="majorHAns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smallCaps/>
      <w:color w:val="1F4E79" w:themeColor="accent1" w:themeShade="80"/>
      <w:spacing w:val="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a4ec2"/>
    <w:rPr>
      <w:rFonts w:ascii="Segoe UI" w:hAnsi="Segoe UI" w:cs="Segoe UI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a4ec2"/>
    <w:rPr/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ea4ec2"/>
    <w:rPr/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ea4ec2"/>
    <w:rPr>
      <w:szCs w:val="16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qFormat/>
    <w:rsid w:val="00ea4ec2"/>
    <w:rPr/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ea4ec2"/>
    <w:rPr/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ea4ec2"/>
    <w:rPr/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ea4ec2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ea4ec2"/>
    <w:rPr>
      <w:szCs w:val="16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ea4ec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4ec2"/>
    <w:rPr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a4ec2"/>
    <w:rPr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4ec2"/>
    <w:rPr>
      <w:b/>
      <w:bCs/>
      <w:szCs w:val="20"/>
    </w:rPr>
  </w:style>
  <w:style w:type="character" w:styleId="DateChar" w:customStyle="1">
    <w:name w:val="Date Char"/>
    <w:basedOn w:val="DefaultParagraphFont"/>
    <w:link w:val="Date"/>
    <w:uiPriority w:val="10"/>
    <w:qFormat/>
    <w:rsid w:val="001f1e06"/>
    <w:rPr>
      <w:b/>
      <w:color w:val="1F4E79" w:themeColor="accent1" w:themeShade="80"/>
      <w:sz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ea4ec2"/>
    <w:rPr>
      <w:rFonts w:ascii="Segoe UI" w:hAnsi="Segoe UI" w:cs="Segoe UI"/>
      <w:szCs w:val="16"/>
    </w:rPr>
  </w:style>
  <w:style w:type="character" w:styleId="EmailSignatureChar" w:customStyle="1">
    <w:name w:val="E-mail Signature Char"/>
    <w:basedOn w:val="DefaultParagraphFont"/>
    <w:link w:val="E-mailSignature"/>
    <w:uiPriority w:val="99"/>
    <w:semiHidden/>
    <w:qFormat/>
    <w:rsid w:val="00ea4ec2"/>
    <w:rPr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a4ec2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ea4ec2"/>
    <w:rPr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a4ec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ea4ec2"/>
    <w:rPr>
      <w:szCs w:val="20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20344"/>
    <w:rPr>
      <w:rFonts w:ascii="Century Gothic" w:hAnsi="Century Gothic" w:eastAsia="" w:cs="" w:asciiTheme="majorHAnsi" w:cstheme="majorBidi" w:eastAsiaTheme="majorEastAsia" w:hAnsiTheme="majorHAns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a20344"/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ea4ec2"/>
    <w:rPr>
      <w:rFonts w:ascii="Century Gothic" w:hAnsi="Century Gothic" w:eastAsia="" w:cs="" w:asciiTheme="majorHAnsi" w:cstheme="majorBidi" w:eastAsiaTheme="majorEastAsia" w:hAnsiTheme="majorHAns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ea4ec2"/>
    <w:rPr>
      <w:rFonts w:ascii="Century Gothic" w:hAnsi="Century Gothic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ea4ec2"/>
    <w:rPr>
      <w:rFonts w:ascii="Century Gothic" w:hAnsi="Century Gothic" w:eastAsia="" w:cs="" w:asciiTheme="majorHAnsi" w:cstheme="majorBidi" w:eastAsiaTheme="majorEastAsia" w:hAnsiTheme="majorHAns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ea4ec2"/>
    <w:rPr>
      <w:rFonts w:ascii="Century Gothic" w:hAnsi="Century Gothic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ea4ec2"/>
    <w:rPr/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ea4ec2"/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ea4ec2"/>
    <w:rPr>
      <w:i/>
      <w:iCs/>
    </w:rPr>
  </w:style>
  <w:style w:type="character" w:styleId="Internet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character" w:styleId="Linenumber">
    <w:name w:val="line number"/>
    <w:basedOn w:val="DefaultParagraphFont"/>
    <w:uiPriority w:val="99"/>
    <w:semiHidden/>
    <w:unhideWhenUsed/>
    <w:qFormat/>
    <w:rsid w:val="00ea4ec2"/>
    <w:rPr/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ea4ec2"/>
    <w:rPr>
      <w:rFonts w:ascii="Consolas" w:hAnsi="Consolas"/>
      <w:szCs w:val="20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ea4ec2"/>
    <w:rPr>
      <w:rFonts w:ascii="Century Gothic" w:hAnsi="Century Gothic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ea4ec2"/>
    <w:rPr/>
  </w:style>
  <w:style w:type="character" w:styleId="Pagenumber">
    <w:name w:val="page number"/>
    <w:basedOn w:val="DefaultParagraphFont"/>
    <w:uiPriority w:val="99"/>
    <w:semiHidden/>
    <w:unhideWhenUsed/>
    <w:qFormat/>
    <w:rsid w:val="00ea4ec2"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ea4ec2"/>
    <w:rPr>
      <w:rFonts w:ascii="Consolas" w:hAnsi="Consolas"/>
      <w:szCs w:val="21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qFormat/>
    <w:rsid w:val="00ea4ec2"/>
    <w:rPr/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ea4ec2"/>
    <w:rPr/>
  </w:style>
  <w:style w:type="character" w:styleId="Strong">
    <w:name w:val="Strong"/>
    <w:basedOn w:val="DefaultParagraphFont"/>
    <w:uiPriority w:val="22"/>
    <w:semiHidden/>
    <w:unhideWhenUsed/>
    <w:qFormat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ea4ec2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ea4ec2"/>
    <w:pPr>
      <w:spacing w:before="0" w:after="8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832c3"/>
    <w:pPr>
      <w:spacing w:before="0" w:after="0"/>
      <w:jc w:val="center"/>
    </w:pPr>
    <w:rPr/>
  </w:style>
  <w:style w:type="paragraph" w:styleId="Header">
    <w:name w:val="Header"/>
    <w:basedOn w:val="Normal"/>
    <w:link w:val="HeaderChar"/>
    <w:uiPriority w:val="99"/>
    <w:unhideWhenUsed/>
    <w:rsid w:val="000832c3"/>
    <w:pPr>
      <w:spacing w:before="0" w:after="0"/>
    </w:pPr>
    <w:rPr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kern w:val="2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spacing w:before="0" w:after="160"/>
      <w:contextualSpacing/>
    </w:pPr>
    <w:rPr>
      <w:color w:val="5A5A5A" w:themeColor="text1" w:themeTint="a5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4ec2"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ea4ec2"/>
    <w:pPr/>
    <w:rPr/>
  </w:style>
  <w:style w:type="paragraph" w:styleId="BlockText">
    <w:name w:val="Block Text"/>
    <w:basedOn w:val="Normal"/>
    <w:uiPriority w:val="99"/>
    <w:semiHidden/>
    <w:unhideWhenUsed/>
    <w:qFormat/>
    <w:rsid w:val="00826c85"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 w:hanging="0"/>
    </w:pPr>
    <w:rPr>
      <w:i/>
      <w:iCs/>
      <w:color w:val="1F4E79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ea4ec2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ea4ec2"/>
    <w:pPr>
      <w:spacing w:before="0" w:after="120"/>
    </w:pPr>
    <w:rPr>
      <w:szCs w:val="16"/>
    </w:rPr>
  </w:style>
  <w:style w:type="paragraph" w:styleId="BodyTextIndent">
    <w:name w:val="Body Text Indent"/>
    <w:basedOn w:val="TextBody"/>
    <w:link w:val="BodyTextFirstIndentChar"/>
    <w:uiPriority w:val="99"/>
    <w:semiHidden/>
    <w:unhideWhenUsed/>
    <w:qFormat/>
    <w:rsid w:val="00ea4ec2"/>
    <w:pPr>
      <w:spacing w:before="0" w:after="40"/>
      <w:ind w:firstLine="36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ea4ec2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ea4ec2"/>
    <w:pPr>
      <w:spacing w:before="0" w:after="4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ea4ec2"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ea4ec2"/>
    <w:pPr>
      <w:spacing w:before="0" w:after="120"/>
      <w:ind w:left="360" w:hanging="0"/>
    </w:pPr>
    <w:rPr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ea4ec2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ea4ec2"/>
    <w:pPr>
      <w:spacing w:before="0" w:after="0"/>
      <w:ind w:left="43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a4ec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a4ec2"/>
    <w:pPr/>
    <w:rPr>
      <w:b/>
      <w:bCs/>
    </w:rPr>
  </w:style>
  <w:style w:type="paragraph" w:styleId="Date">
    <w:name w:val="Date"/>
    <w:basedOn w:val="Normal"/>
    <w:link w:val="DateChar"/>
    <w:uiPriority w:val="10"/>
    <w:qFormat/>
    <w:rsid w:val="001f1e06"/>
    <w:pPr>
      <w:spacing w:before="0" w:after="200"/>
      <w:contextualSpacing/>
    </w:pPr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ea4ec2"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-mailSignatureChar"/>
    <w:uiPriority w:val="99"/>
    <w:semiHidden/>
    <w:unhideWhenUsed/>
    <w:qFormat/>
    <w:rsid w:val="00ea4ec2"/>
    <w:pPr>
      <w:spacing w:before="0" w:after="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ea4ec2"/>
    <w:pPr>
      <w:spacing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ea4ec2"/>
    <w:pPr>
      <w:spacing w:before="0" w:after="0"/>
      <w:ind w:left="2880" w:hanging="0"/>
    </w:pPr>
    <w:rPr>
      <w:rFonts w:ascii="Century Gothic" w:hAnsi="Century Gothic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ea4ec2"/>
    <w:pPr>
      <w:spacing w:before="0" w:after="0"/>
    </w:pPr>
    <w:rPr>
      <w:rFonts w:ascii="Century Gothic" w:hAnsi="Century Gothic" w:eastAsia="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ea4ec2"/>
    <w:pPr>
      <w:spacing w:before="0" w:after="0"/>
    </w:pPr>
    <w:rPr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ea4ec2"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ea4ec2"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ea4ec2"/>
    <w:pPr>
      <w:spacing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ea4ec2"/>
    <w:pPr/>
    <w:rPr>
      <w:rFonts w:ascii="Century Gothic" w:hAnsi="Century Gothic" w:eastAsia="" w:cs="" w:asciiTheme="majorHAnsi" w:cstheme="majorBidi" w:eastAsiaTheme="majorEastAsia" w:hAnsiTheme="majorHAnsi"/>
      <w:b/>
      <w:bCs/>
    </w:rPr>
  </w:style>
  <w:style w:type="paragraph" w:styleId="List2">
    <w:name w:val="List Bullet 3"/>
    <w:basedOn w:val="Normal"/>
    <w:uiPriority w:val="99"/>
    <w:semiHidden/>
    <w:unhideWhenUsed/>
    <w:rsid w:val="00ea4ec2"/>
    <w:pPr>
      <w:spacing w:before="0" w:after="80"/>
      <w:ind w:left="720" w:hanging="360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ea4ec2"/>
    <w:pPr>
      <w:spacing w:before="0" w:after="80"/>
      <w:ind w:left="1080" w:hanging="360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ea4ec2"/>
    <w:pPr>
      <w:spacing w:before="0" w:after="80"/>
      <w:ind w:left="1440" w:hanging="360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ea4ec2"/>
    <w:pPr>
      <w:spacing w:before="0" w:after="80"/>
      <w:ind w:left="1800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ea4ec2"/>
    <w:pPr>
      <w:numPr>
        <w:ilvl w:val="0"/>
        <w:numId w:val="1"/>
      </w:numPr>
      <w:spacing w:before="0" w:after="8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ea4ec2"/>
    <w:pPr>
      <w:numPr>
        <w:ilvl w:val="0"/>
        <w:numId w:val="2"/>
      </w:numPr>
      <w:spacing w:before="0" w:after="8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ea4ec2"/>
    <w:pPr>
      <w:numPr>
        <w:ilvl w:val="0"/>
        <w:numId w:val="3"/>
      </w:numPr>
      <w:spacing w:before="0" w:after="8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ea4ec2"/>
    <w:pPr>
      <w:numPr>
        <w:ilvl w:val="0"/>
        <w:numId w:val="4"/>
      </w:numPr>
      <w:spacing w:before="0" w:after="8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ea4ec2"/>
    <w:pPr>
      <w:numPr>
        <w:ilvl w:val="0"/>
        <w:numId w:val="5"/>
      </w:numPr>
      <w:spacing w:before="0" w:after="8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ea4ec2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ea4ec2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ea4ec2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ea4ec2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ea4ec2"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ea4ec2"/>
    <w:pPr>
      <w:numPr>
        <w:ilvl w:val="0"/>
        <w:numId w:val="6"/>
      </w:numPr>
      <w:spacing w:before="0" w:after="8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ea4ec2"/>
    <w:pPr>
      <w:numPr>
        <w:ilvl w:val="0"/>
        <w:numId w:val="7"/>
      </w:numPr>
      <w:spacing w:before="0" w:after="8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ea4ec2"/>
    <w:pPr>
      <w:numPr>
        <w:ilvl w:val="0"/>
        <w:numId w:val="8"/>
      </w:numPr>
      <w:spacing w:before="0" w:after="8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ea4ec2"/>
    <w:pPr>
      <w:numPr>
        <w:ilvl w:val="0"/>
        <w:numId w:val="9"/>
      </w:numPr>
      <w:spacing w:before="0" w:after="8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ea4ec2"/>
    <w:pPr>
      <w:numPr>
        <w:ilvl w:val="0"/>
        <w:numId w:val="10"/>
      </w:numPr>
      <w:spacing w:before="0" w:after="8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spacing w:before="0" w:after="8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ea4ec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eastAsia="" w:cs="" w:cstheme="minorBidi" w:eastAsiaTheme="minorEastAsi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ea4ec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/>
      <w:ind w:left="1080" w:hanging="1080"/>
    </w:pPr>
    <w:rPr>
      <w:rFonts w:ascii="Century Gothic" w:hAnsi="Century Gothic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36"/>
    <w:semiHidden/>
    <w:unhideWhenUsed/>
    <w:qFormat/>
    <w:rsid w:val="00ea4ec2"/>
    <w:pPr>
      <w:widowControl/>
      <w:bidi w:val="0"/>
      <w:spacing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ea4ec2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ea4ec2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ea4ec2"/>
    <w:pPr>
      <w:spacing w:before="0" w:after="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ea4ec2"/>
    <w:pPr>
      <w:spacing w:before="0" w:after="0"/>
    </w:pPr>
    <w:rPr>
      <w:rFonts w:ascii="Consolas" w:hAnsi="Consolas"/>
      <w:szCs w:val="2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ea4ec2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before="0" w:after="0"/>
      <w:ind w:left="4320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ea4ec2"/>
    <w:pPr>
      <w:spacing w:before="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ea4ec2"/>
    <w:pPr>
      <w:spacing w:before="0" w:after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ea4ec2"/>
    <w:pPr>
      <w:spacing w:before="120" w:after="80"/>
    </w:pPr>
    <w:rPr>
      <w:rFonts w:ascii="Century Gothic" w:hAnsi="Century Gothic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ea4ec2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ea4ec2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ea4ec2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ea4ec2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ea4ec2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ea4ec2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ea4ec2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ea4ec2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ea4ec2"/>
    <w:pPr>
      <w:spacing w:before="0" w:after="100"/>
      <w:ind w:left="1760" w:hanging="0"/>
    </w:pPr>
    <w:rPr/>
  </w:style>
  <w:style w:type="paragraph" w:styleId="TOCHeading">
    <w:name w:val="TOC Heading"/>
    <w:basedOn w:val="Heading1"/>
    <w:uiPriority w:val="39"/>
    <w:semiHidden/>
    <w:unhideWhenUsed/>
    <w:qFormat/>
    <w:rsid w:val="001534f4"/>
    <w:pPr/>
    <w:rPr>
      <w:bCs w:val="false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sz="4" w:space="0"/>
        </w:tcBorders>
      </w:tcPr>
    </w:tblStylePr>
    <w:tblStylePr w:type="nwCell">
      <w:tblPr/>
      <w:tcPr>
        <w:tcBorders>
          <w:bottom w:val="single" w:color="8EAADB" w:themeColor="accent5" w:sz="4" w:space="0"/>
        </w:tcBorders>
      </w:tcPr>
    </w:tblStylePr>
    <w:tblStylePr w:type="seCell">
      <w:tblPr/>
      <w:tcPr>
        <w:tcBorders>
          <w:top w:val="single" w:color="8EAADB" w:themeColor="accent5" w:sz="4" w:space="0"/>
        </w:tcBorders>
      </w:tcPr>
    </w:tblStylePr>
    <w:tblStylePr w:type="swCell">
      <w:tblPr/>
      <w:tcPr>
        <w:tcBorders>
          <w:top w:val="single" w:color="8EAADB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sz="4" w:space="0"/>
        </w:tcBorders>
      </w:tcPr>
    </w:tblStylePr>
    <w:tblStylePr w:type="nwCell">
      <w:tblPr/>
      <w:tcPr>
        <w:tcBorders>
          <w:bottom w:val="single" w:color="A8D08D" w:themeColor="accent6" w:sz="4" w:space="0"/>
        </w:tcBorders>
      </w:tcPr>
    </w:tblStylePr>
    <w:tblStylePr w:type="seCell">
      <w:tblPr/>
      <w:tcPr>
        <w:tcBorders>
          <w:top w:val="single" w:color="A8D08D" w:themeColor="accent6" w:sz="4" w:space="0"/>
        </w:tcBorders>
      </w:tcPr>
    </w:tblStylePr>
    <w:tblStylePr w:type="swCell">
      <w:tblPr/>
      <w:tcPr>
        <w:tcBorders>
          <w:top w:val="single" w:color="A8D08D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sz="4" w:space="0"/>
        </w:tcBorders>
      </w:tcPr>
    </w:tblStylePr>
    <w:tblStylePr w:type="nwCell">
      <w:tblPr/>
      <w:tcPr>
        <w:tcBorders>
          <w:bottom w:val="single" w:color="8EAADB" w:themeColor="accent5" w:sz="4" w:space="0"/>
        </w:tcBorders>
      </w:tcPr>
    </w:tblStylePr>
    <w:tblStylePr w:type="seCell">
      <w:tblPr/>
      <w:tcPr>
        <w:tcBorders>
          <w:top w:val="single" w:color="8EAADB" w:themeColor="accent5" w:sz="4" w:space="0"/>
        </w:tcBorders>
      </w:tcPr>
    </w:tblStylePr>
    <w:tblStylePr w:type="swCell">
      <w:tblPr/>
      <w:tcPr>
        <w:tcBorders>
          <w:top w:val="single" w:color="8EAADB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sz="4" w:space="0"/>
        </w:tcBorders>
      </w:tcPr>
    </w:tblStylePr>
    <w:tblStylePr w:type="nwCell">
      <w:tblPr/>
      <w:tcPr>
        <w:tcBorders>
          <w:bottom w:val="single" w:color="A8D08D" w:themeColor="accent6" w:sz="4" w:space="0"/>
        </w:tcBorders>
      </w:tcPr>
    </w:tblStylePr>
    <w:tblStylePr w:type="seCell">
      <w:tblPr/>
      <w:tcPr>
        <w:tcBorders>
          <w:top w:val="single" w:color="A8D08D" w:themeColor="accent6" w:sz="4" w:space="0"/>
        </w:tcBorders>
      </w:tcPr>
    </w:tblStylePr>
    <w:tblStylePr w:type="swCell">
      <w:tblPr/>
      <w:tcPr>
        <w:tcBorders>
          <w:top w:val="single" w:color="A8D08D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4B3DF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19D64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BBBB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CF40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295D2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3C571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sz="8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sz="6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sz="8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sz="6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sz="8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sz="6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sz="8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sz="6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sz="8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sz="6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  <w:tblPr/>
    </w:tblStylePr>
    <w:tblStylePr w:type="lastRow">
      <w:rPr>
        <w:b/>
        <w:bCs/>
      </w:rPr>
      <w:tblPr/>
    </w:tblStylePr>
    <w:tblStylePr w:type="firstCol">
      <w:pPr>
        <w:wordWrap/>
        <w:spacing w:before="0" w:beforeLines="0" w:after="40" w:afterLines="0"/>
      </w:pPr>
      <w:rPr>
        <w:b w:val="0"/>
        <w:bCs/>
        <w:i w:val="0"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a4ec2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/word/glossary/settings2.xml"/><Relationship Id="rId2" Type="http://schemas.openxmlformats.org/officeDocument/2006/relationships/styles" Target="/word/glossary/styles2.xml"/><Relationship Id="rId5" Type="http://schemas.openxmlformats.org/officeDocument/2006/relationships/fontTable" Target="/word/glossary/fontTable2.xml"/><Relationship Id="rId4" Type="http://schemas.openxmlformats.org/officeDocument/2006/relationships/webSettings" Target="/word/glossary/webSettings2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B3549F">
          <w:r w:rsidRPr="00A20344">
            <w:t>Meeting title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B3549F">
          <w:r w:rsidRPr="00A20344">
            <w:t>Attendee list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B3549F">
          <w:r w:rsidRPr="00A20344">
            <w:t>Reading list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B3549F">
          <w:r w:rsidRPr="00A20344">
            <w:t>Supplies list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B3549F">
          <w:pPr>
            <w:pStyle w:val="09B9518EBE604EE9B40D001C87F8D76D14"/>
          </w:pPr>
          <w:r w:rsidRPr="00A20344">
            <w:t>Name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B3549F">
          <w:r w:rsidRPr="00A20344">
            <w:t>Use this section for additional instructions, comments, or directions.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B3549F">
          <w:pPr>
            <w:pStyle w:val="09D7A860E44E43C98247689DD84F42FF"/>
          </w:pPr>
          <w:r w:rsidRPr="00A20344">
            <w:t>Additional Instructions: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B3549F">
          <w:r w:rsidRPr="00A20344">
            <w:t>Activity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B3549F">
          <w:r>
            <w:t>Location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B3549F">
          <w:r>
            <w:t>Start time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B3549F" w:rsidP="005F1BF6">
          <w:pPr>
            <w:pStyle w:val="E85EBB156A57496C8AECCD6890847C1E12"/>
          </w:pPr>
          <w:r w:rsidRPr="00A20344">
            <w:t>agenda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B3549F">
          <w:r w:rsidRPr="00A20344">
            <w:t>Meeting called by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B3549F">
          <w:r w:rsidRPr="00A20344">
            <w:t>Attendees: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B3549F">
          <w:r w:rsidRPr="00A20344">
            <w:t>Please read: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B3549F">
          <w:r w:rsidRPr="00A20344">
            <w:t>Please bring: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B3549F" w:rsidP="00667635">
          <w:pPr>
            <w:pStyle w:val="240DAD82F78D447DADC01FBC035D4254"/>
          </w:pPr>
          <w:r>
            <w:t>Start time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B3549F" w:rsidP="00667635">
          <w:pPr>
            <w:pStyle w:val="8DEB929427F844B1BF09C4AF82CCD03D"/>
          </w:pPr>
          <w:r>
            <w:t>Start time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B3549F" w:rsidP="00667635">
          <w:pPr>
            <w:pStyle w:val="F850C475949741B0851A88FA5609E774"/>
          </w:pPr>
          <w:r>
            <w:t>Start time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B3549F" w:rsidP="00667635">
          <w:pPr>
            <w:pStyle w:val="6EB0A85C16E345C1BB56214FB140223D"/>
          </w:pPr>
          <w:r w:rsidRPr="00A20344">
            <w:t>Activity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B3549F" w:rsidP="00667635">
          <w:pPr>
            <w:pStyle w:val="748260E2390F4CD8B032E8067E2ADDC0"/>
          </w:pPr>
          <w:r w:rsidRPr="00A20344">
            <w:t>Activity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B3549F" w:rsidP="00667635">
          <w:pPr>
            <w:pStyle w:val="F177833860864F66AF58BD29856AF4BF"/>
          </w:pPr>
          <w:r w:rsidRPr="00A20344">
            <w:t>Activity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B3549F" w:rsidP="00667635">
          <w:pPr>
            <w:pStyle w:val="DA04770DF6D34D6A9E185D3FE573DD04"/>
          </w:pPr>
          <w:r w:rsidRPr="00A20344">
            <w:t>Location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B3549F" w:rsidP="00667635">
          <w:pPr>
            <w:pStyle w:val="E9D22677E7B44C7C905BA4F8D65646F3"/>
          </w:pPr>
          <w:r w:rsidRPr="00A20344">
            <w:t>Location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B3549F" w:rsidP="00667635">
          <w:pPr>
            <w:pStyle w:val="87D5556C0A5345C7B2C37E46078C4D99"/>
          </w:pPr>
          <w:r w:rsidRPr="00A20344">
            <w:t>Location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B3549F">
          <w:r w:rsidRPr="00A20344">
            <w:t>Line item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B3549F">
          <w:r w:rsidRPr="00A20344">
            <w:t>Presenter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B3549F" w:rsidP="005F1BF6">
          <w:pPr>
            <w:pStyle w:val="72DC59E8C5204ADFBD4A0E69147594DE"/>
          </w:pPr>
          <w:r w:rsidRPr="00A20344">
            <w:t>Line item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B3549F" w:rsidP="005F1BF6">
          <w:pPr>
            <w:pStyle w:val="143A1686F09E45B997B40E10FC0C4108"/>
          </w:pPr>
          <w:r w:rsidRPr="00A20344">
            <w:t>Presenter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B3549F" w:rsidP="005F1BF6">
          <w:pPr>
            <w:pStyle w:val="9EDFF0BC66FD4ED7AA9224DA0E30EBD6"/>
          </w:pPr>
          <w:r w:rsidRPr="00A20344">
            <w:t>Line item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B3549F" w:rsidP="005F1BF6">
          <w:pPr>
            <w:pStyle w:val="504C013C6B354778856DAF61EC3E6C9D"/>
          </w:pPr>
          <w:r w:rsidRPr="00A20344">
            <w:t>Presenter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B3549F" w:rsidP="005F1BF6">
          <w:pPr>
            <w:pStyle w:val="AFF2407F23C846239F9AAC56DB503FD3"/>
          </w:pPr>
          <w:r w:rsidRPr="00A20344">
            <w:t>Line item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B3549F" w:rsidP="005F1BF6">
          <w:pPr>
            <w:pStyle w:val="231248809A8F4F058005F87DCDC5C63B"/>
          </w:pPr>
          <w:r w:rsidRPr="00A20344">
            <w:t>Presenter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B3549F" w:rsidP="005F1BF6">
          <w:pPr>
            <w:pStyle w:val="D46BA866175349DEAE21CA15084D97A3"/>
          </w:pPr>
          <w:r w:rsidRPr="00A20344">
            <w:t>Line item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B3549F" w:rsidP="005F1BF6">
          <w:pPr>
            <w:pStyle w:val="CA7239AB15794B7C81F0CE11EE10A624"/>
          </w:pPr>
          <w:r w:rsidRPr="00A20344">
            <w:t>Presenter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B3549F" w:rsidP="005F1BF6">
          <w:pPr>
            <w:pStyle w:val="79DFF0E603054556AEEBDD5F83244987"/>
          </w:pPr>
          <w:r w:rsidRPr="00A20344">
            <w:t>Line item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B3549F" w:rsidP="005F1BF6">
          <w:pPr>
            <w:pStyle w:val="CAB59E8D2F3C4071BE9AA7375EA79C8E"/>
          </w:pPr>
          <w:r w:rsidRPr="00A20344">
            <w:t>Presenter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B3549F" w:rsidP="005F1BF6">
          <w:pPr>
            <w:pStyle w:val="FBCCB8CB48BD45A995BB5D521A866B0A"/>
          </w:pPr>
          <w:r w:rsidRPr="00A20344">
            <w:t>Line item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B3549F" w:rsidP="005F1BF6">
          <w:pPr>
            <w:pStyle w:val="C7FCC18C0EF042BA90BBF1D0FBBCBED6"/>
          </w:pPr>
          <w:r w:rsidRPr="00A20344">
            <w:t>Presenter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B3549F" w:rsidP="005F1BF6">
          <w:pPr>
            <w:pStyle w:val="29AE9DA7C832468B9B0DDC3AC730130A"/>
          </w:pPr>
          <w:r w:rsidRPr="00A20344">
            <w:t>Line item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B3549F" w:rsidP="005F1BF6">
          <w:pPr>
            <w:pStyle w:val="118A8B9013A74D168201B8799BCB5600"/>
          </w:pPr>
          <w:r w:rsidRPr="00A20344">
            <w:t>Presenter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B3549F" w:rsidP="005F1BF6">
          <w:pPr>
            <w:pStyle w:val="26A7329A52274773BFDC99A96C696674"/>
          </w:pPr>
          <w:r w:rsidRPr="00A20344">
            <w:t>Line item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B3549F" w:rsidP="005F1BF6">
          <w:pPr>
            <w:pStyle w:val="41E3BB76480D4FE9A8FEABA1B67DA9A2"/>
          </w:pPr>
          <w:r w:rsidRPr="00A20344">
            <w:t>Presenter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B3549F" w:rsidP="005F1BF6">
          <w:pPr>
            <w:pStyle w:val="50C7D4EEAE6F4F53A6F94E89FABE26FC"/>
          </w:pPr>
          <w:r w:rsidRPr="00A20344">
            <w:t>Line item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B3549F" w:rsidP="005F1BF6">
          <w:pPr>
            <w:pStyle w:val="045A62CA9B32474BB29D4B60A3FB62C0"/>
          </w:pPr>
          <w:r w:rsidRPr="00A20344">
            <w:t>Presenter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B3549F" w:rsidP="005F1BF6">
          <w:pPr>
            <w:pStyle w:val="F041476587AD4813AF584258BA9DC998"/>
          </w:pPr>
          <w:r w:rsidRPr="00A20344">
            <w:t>Line item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B3549F" w:rsidP="005F1BF6">
          <w:pPr>
            <w:pStyle w:val="A0D62CD9CDC6405E9A3ED9424A5C7C72"/>
          </w:pPr>
          <w:r w:rsidRPr="00A20344">
            <w:t>Presenter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B3549F" w:rsidP="005F1BF6">
          <w:pPr>
            <w:pStyle w:val="81835B17F30848F393C0447CA427BE28"/>
          </w:pPr>
          <w:r w:rsidRPr="00A20344">
            <w:t>Line item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B3549F" w:rsidP="005F1BF6">
          <w:pPr>
            <w:pStyle w:val="7B5DF420C161491FB84D562566B31FFF"/>
          </w:pPr>
          <w:r w:rsidRPr="00A20344">
            <w:t>Presenter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B3549F" w:rsidP="00AB5C7A">
          <w:pPr>
            <w:pStyle w:val="F45140D2A5A34EECBF976F519EACD159"/>
          </w:pPr>
          <w:r w:rsidRPr="00A20344">
            <w:t>Date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B3549F" w:rsidP="00AB5C7A">
          <w:pPr>
            <w:pStyle w:val="730678ECECCF463FAA86942C36AE77CC"/>
          </w:pPr>
          <w:r>
            <w:t>Start time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B3549F" w:rsidP="000154A4">
          <w:pPr>
            <w:pStyle w:val="119D5A4B03064DA6B2670BFCF308FEEA"/>
          </w:pPr>
          <w:r>
            <w:t>End time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B3549F" w:rsidP="000154A4">
          <w:pPr>
            <w:pStyle w:val="2BFCF3C0285943BB9ED04FC2B3ABF354"/>
          </w:pPr>
          <w:r>
            <w:t>End time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B3549F" w:rsidP="000154A4">
          <w:pPr>
            <w:pStyle w:val="65AE498EEA6342E583621B4BA54D06A9"/>
          </w:pPr>
          <w:r>
            <w:t>End time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B3549F">
          <w:r>
            <w:t>End time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B3549F">
          <w:r>
            <w:t>End time</w:t>
          </w:r>
        </w:p>
      </w:docPartBody>
    </w:docPart>
  </w:docParts>
</w:glossaryDocument>
</file>

<file path=word/glossary/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925677"/>
    <w:rsid w:val="00AB5C7A"/>
    <w:rsid w:val="00B3549F"/>
    <w:rsid w:val="00BB1DC8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49F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link w:val="ListParagraph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</w:styles>
</file>

<file path=word/glossary/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TM03991830</Template>
  <TotalTime>20</TotalTime>
  <Application>LibreOffice/7.0.1.2$MacOSX_X86_64 LibreOffice_project/7cbcfc562f6eb6708b5ff7d7397325de9e764452</Application>
  <Pages>2</Pages>
  <Words>195</Words>
  <Characters>1028</Characters>
  <CharactersWithSpaces>1520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2021-09-13T09:01:48Z</dcterms:created>
  <dc:creator>Red Cow</dc:creator>
  <dc:description/>
  <dc:language>en-CA</dc:language>
  <cp:lastModifiedBy>Red Cow</cp:lastModifiedBy>
  <dcterms:modified xsi:type="dcterms:W3CDTF">2021-09-13T13:13:09Z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0</vt:bool>
  </property>
  <property fmtid="{D5CDD505-2E9C-101B-9397-08002B2CF9AE}" pid="8" name="InternalTags">
    <vt:lpwstr/>
  </property>
  <property fmtid="{D5CDD505-2E9C-101B-9397-08002B2CF9AE}" pid="9" name="LinksUpToDate">
    <vt:bool>0</vt:bool>
  </property>
  <property fmtid="{D5CDD505-2E9C-101B-9397-08002B2CF9AE}" pid="10" name="LocalizationTags">
    <vt:lpwstr/>
  </property>
  <property fmtid="{D5CDD505-2E9C-101B-9397-08002B2CF9AE}" pid="11" name="ScaleCrop">
    <vt:bool>0</vt:bool>
  </property>
  <property fmtid="{D5CDD505-2E9C-101B-9397-08002B2CF9AE}" pid="12" name="ScenarioTags">
    <vt:lpwstr/>
  </property>
  <property fmtid="{D5CDD505-2E9C-101B-9397-08002B2CF9AE}" pid="13" name="ShareDoc">
    <vt:bool>0</vt:bool>
  </property>
</Properties>
</file>